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AC" w:rsidRDefault="002449AC" w:rsidP="00F3056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US" w:eastAsia="el-G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shd w:val="clear" w:color="auto" w:fill="FFFFFF"/>
          <w:lang w:eastAsia="el-GR"/>
        </w:rPr>
        <w:drawing>
          <wp:inline distT="0" distB="0" distL="0" distR="0">
            <wp:extent cx="1200150" cy="120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a nok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31" cy="120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9AC" w:rsidRDefault="002449AC" w:rsidP="00F3056E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US" w:eastAsia="el-GR"/>
        </w:rPr>
      </w:pPr>
    </w:p>
    <w:p w:rsidR="00A032D4" w:rsidRPr="00764FDE" w:rsidRDefault="0029352F" w:rsidP="00764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29352F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>9</w:t>
      </w:r>
      <w:r w:rsidR="00A032D4" w:rsidRPr="00764FDE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 xml:space="preserve">η ΗΜΕΡΙΔΑ ΠΡΟΑΓΩΝΙΣΤΙΚΩΝ ΚΑΤΗΓΟΡΙΩΝ </w:t>
      </w:r>
      <w:r w:rsidR="004145A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>«</w:t>
      </w:r>
      <w:r w:rsidR="00A032D4" w:rsidRPr="00764FDE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>ΚΑΒΑΛΑ JUNIOR 201</w:t>
      </w:r>
      <w:r w:rsidRPr="0029352F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>8</w:t>
      </w:r>
      <w:r w:rsidR="004145A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>»</w:t>
      </w:r>
    </w:p>
    <w:p w:rsidR="00DF1D85" w:rsidRPr="00385AEA" w:rsidRDefault="00DF1D85" w:rsidP="00F3056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A032D4" w:rsidRPr="00F71D19" w:rsidRDefault="00A032D4" w:rsidP="000E42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 w:rsidRPr="00764FDE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ΠΡΟΚΗΡΥΞΗ</w:t>
      </w:r>
    </w:p>
    <w:p w:rsidR="00764FDE" w:rsidRPr="00F71D19" w:rsidRDefault="00764FDE" w:rsidP="00F3056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A032D4" w:rsidRPr="00A032D4" w:rsidRDefault="00A032D4" w:rsidP="00B12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1. ΔΙΟΡΓΑΝΩΣΗ</w:t>
      </w: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Ο Ναυτικός Όμιλος Καβάλας διοργανώνει την </w:t>
      </w:r>
      <w:r w:rsidR="0029352F"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9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η </w:t>
      </w:r>
      <w:r w:rsidR="002449A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Διεθνή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Ημερίδα </w:t>
      </w:r>
      <w:proofErr w:type="spellStart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Προαγωνιστικών</w:t>
      </w:r>
      <w:proofErr w:type="spellEnd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Κατηγοριών &lt;&lt;</w:t>
      </w:r>
      <w:r w:rsidRPr="00BF6872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ΚΑΒΑΛΑ JUNIOR 201</w:t>
      </w:r>
      <w:r w:rsidR="0029352F" w:rsidRPr="0029352F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8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&gt;&gt;</w:t>
      </w:r>
      <w:r w:rsidR="002449A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σε συνεργασία με την Περιφερειακή Επιτροπή κολύμβησης Ανατολικής Μακεδονίας και Θράκης</w:t>
      </w:r>
      <w:r w:rsidR="00BF687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 w:rsidR="005707FA" w:rsidRP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τον Δήμο Καβάλας και την ΔΗΜ</w:t>
      </w:r>
      <w:r w:rsidR="00BB3F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Ω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ΦΕΛΕΙΑ</w:t>
      </w:r>
      <w:r w:rsidR="002449A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που θα διεξαχθεί στην Καβάλα στις </w:t>
      </w:r>
      <w:r w:rsidR="0029352F"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1-</w:t>
      </w:r>
      <w:r w:rsidR="0029352F"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</w:t>
      </w:r>
      <w:r w:rsidR="002449A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Απριλίου 201</w:t>
      </w:r>
      <w:r w:rsidR="0029352F"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8</w:t>
      </w:r>
      <w:r w:rsidR="002449A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</w:t>
      </w:r>
    </w:p>
    <w:p w:rsidR="00A032D4" w:rsidRPr="000E429B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B12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2. ΤΟΠΟΣ ΔΙΕΞΑΓΩΓΗΣ</w:t>
      </w:r>
    </w:p>
    <w:p w:rsidR="00A032D4" w:rsidRPr="000E429B" w:rsidRDefault="002449AC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Οι αγώνες θα διεξαχθούν στο 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Κλειστό Δημοτικό Κολυμβητήριο Καβάλας 50μ.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</w:t>
      </w:r>
      <w:r w:rsidR="00764FD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οκτώ (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8</w:t>
      </w:r>
      <w:r w:rsidR="00764FD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διαδρομών.</w:t>
      </w:r>
    </w:p>
    <w:p w:rsidR="00CA526F" w:rsidRPr="000E429B" w:rsidRDefault="00CA526F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3. ΗΜΕΡΟΜΗΝΙΑ ΔΙΕΞΑΓΩΓΗΣ</w:t>
      </w: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610F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- </w:t>
      </w:r>
      <w:proofErr w:type="spellStart"/>
      <w:r w:rsidRPr="004145A4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Α΄αγωνιστική</w:t>
      </w:r>
      <w:proofErr w:type="spellEnd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ενότητα - Σάββατο </w:t>
      </w:r>
      <w:r w:rsidR="0029352F"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</w:t>
      </w:r>
      <w:r w:rsidR="00B90CCD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04/201</w:t>
      </w:r>
      <w:r w:rsidR="0029352F"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8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, ώρα 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10</w:t>
      </w:r>
      <w:r w:rsidR="00764FDE" w:rsidRPr="00764FD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0π.μ.</w:t>
      </w:r>
    </w:p>
    <w:p w:rsidR="00A032D4" w:rsidRPr="00A032D4" w:rsidRDefault="00A032D4" w:rsidP="00610F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- </w:t>
      </w:r>
      <w:proofErr w:type="spellStart"/>
      <w:r w:rsidRPr="004145A4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Β΄αγωνιστική</w:t>
      </w:r>
      <w:proofErr w:type="spellEnd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ενότητα - Σάββατο </w:t>
      </w:r>
      <w:r w:rsidR="0029352F"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/04/201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7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, ώρα 17</w:t>
      </w:r>
      <w:r w:rsidR="00764FDE" w:rsidRPr="00764FD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30μ.μ.</w:t>
      </w:r>
    </w:p>
    <w:p w:rsidR="00A032D4" w:rsidRPr="00A032D4" w:rsidRDefault="00A032D4" w:rsidP="00610F3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- </w:t>
      </w:r>
      <w:proofErr w:type="spellStart"/>
      <w:r w:rsidRPr="004145A4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Γ΄αγωνιστική</w:t>
      </w:r>
      <w:proofErr w:type="spellEnd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ενότητα - Κυριακή  </w:t>
      </w:r>
      <w:r w:rsidR="0029352F"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/04/201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7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, ώρα 09</w:t>
      </w:r>
      <w:r w:rsidR="00764FDE" w:rsidRPr="00764FD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3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0π.μ.</w:t>
      </w:r>
    </w:p>
    <w:p w:rsidR="00A032D4" w:rsidRPr="00A032D4" w:rsidRDefault="00A032D4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B12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4. ΔΙΚΑΙΩΜΑ ΣΥΜΜΕΤΟΧΗΣ</w:t>
      </w:r>
    </w:p>
    <w:p w:rsidR="00A032D4" w:rsidRPr="00A032D4" w:rsidRDefault="002449AC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Δικαίωμα συμμετοχής έχουν ό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λοι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οι σύλλογοι, που ανήκουν στην δύναμη της Κ.Ο.Ε. με κολυμβητές και κολυμβήτριες </w:t>
      </w:r>
      <w:proofErr w:type="spellStart"/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προαγωνιστικών</w:t>
      </w:r>
      <w:proofErr w:type="spellEnd"/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κατηγοριών 9,10,11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12 ετών,  με την προϋπόθεση κατοχής δελτίου.</w:t>
      </w:r>
      <w:r w:rsidR="00AA3997" w:rsidRPr="00AA39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</w:p>
    <w:p w:rsidR="00A032D4" w:rsidRPr="000E429B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Επίσης </w:t>
      </w:r>
      <w:r w:rsidR="002449A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οι </w:t>
      </w:r>
      <w:r w:rsidR="002925B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κολυμβητές και κολυμβήτριε</w:t>
      </w:r>
      <w:r w:rsidR="008701A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ς</w:t>
      </w:r>
      <w:r w:rsidR="002925B2" w:rsidRPr="002925B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9,10,11 </w:t>
      </w:r>
      <w:r w:rsidR="002449A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12 ετών</w:t>
      </w:r>
      <w:r w:rsidR="002449A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γειτονικών χωρών που</w:t>
      </w:r>
      <w:r w:rsidR="00AA3997" w:rsidRPr="00385AE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ανήκουν στις αντίστοιχες ομοσπονδίες.</w:t>
      </w:r>
    </w:p>
    <w:p w:rsidR="00CA526F" w:rsidRPr="000E429B" w:rsidRDefault="00CA526F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61918" w:rsidRPr="00561918" w:rsidRDefault="00A032D4" w:rsidP="00F305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5. ΟΡΟΙ ΣΥΜΜΕΤΟΧΗΣ</w:t>
      </w:r>
    </w:p>
    <w:p w:rsidR="00E20B24" w:rsidRPr="008E65C7" w:rsidRDefault="00E20B24" w:rsidP="008E65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Για </w:t>
      </w:r>
      <w:r w:rsidR="00B51331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τους</w:t>
      </w:r>
      <w:r w:rsidR="00DB7397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κολυμβητ</w:t>
      </w:r>
      <w:r w:rsidR="00B51331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ές</w:t>
      </w:r>
      <w:r w:rsidR="00DB7397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</w:t>
      </w:r>
      <w:proofErr w:type="spellStart"/>
      <w:r w:rsidR="00DB7397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</w:t>
      </w:r>
      <w:r w:rsidR="00B51331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ες</w:t>
      </w:r>
      <w:proofErr w:type="spellEnd"/>
      <w:r w:rsidR="00DB7397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A182A" w:rsidRPr="008E65C7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9 ετών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κάθε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σύλλογ</w:t>
      </w:r>
      <w:r w:rsidR="00C776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ος έχει δικαίωμα συμμετοχής με 10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κολυμβητές-</w:t>
      </w:r>
      <w:proofErr w:type="spellStart"/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τριες</w:t>
      </w:r>
      <w:proofErr w:type="spellEnd"/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σε κάθε αγώνισμα και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κάθε κολυμβητής-</w:t>
      </w:r>
      <w:proofErr w:type="spellStart"/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τρια</w:t>
      </w:r>
      <w:proofErr w:type="spellEnd"/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έχει δικαίωμα συμμετοχής σε 2 ατομικά αγωνίσματα, ένα </w:t>
      </w:r>
      <w:r w:rsidR="00B51331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σε κάθε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αγωνιστική ενότητα και στα ομαδικά.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</w:p>
    <w:p w:rsidR="00B51331" w:rsidRPr="008E65C7" w:rsidRDefault="00B51331" w:rsidP="008E65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 τους κολυμβητές/</w:t>
      </w:r>
      <w:proofErr w:type="spellStart"/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τριες</w:t>
      </w:r>
      <w:proofErr w:type="spellEnd"/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A182A" w:rsidRPr="008E65C7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10 ετών</w:t>
      </w:r>
      <w:r w:rsidR="00174ECC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κάθε 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ύλλογος 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έχει δικαίωμα συμμετοχής με </w:t>
      </w:r>
      <w:r w:rsidR="00C776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8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κολυμβητές-</w:t>
      </w:r>
      <w:proofErr w:type="spellStart"/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τριες</w:t>
      </w:r>
      <w:proofErr w:type="spellEnd"/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σε κάθε αγώνισμα και κάθε κολυμβητής έχει δικαίωμα να μετέχει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συνολικά στους αγώνες σε 2 αγωνίσματα Ατομικά και οσαδήποτε Ομαδικά.</w:t>
      </w:r>
    </w:p>
    <w:p w:rsidR="00174ECC" w:rsidRPr="008E65C7" w:rsidRDefault="00174ECC" w:rsidP="008E65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 τους κολυμβητές/</w:t>
      </w:r>
      <w:proofErr w:type="spellStart"/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τριες</w:t>
      </w:r>
      <w:proofErr w:type="spellEnd"/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A182A" w:rsidRPr="008E65C7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11 ετών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κάθε σύλλογος 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έχει δικαίωμα συμμετοχής με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C776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6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κολυμβητές-</w:t>
      </w:r>
      <w:proofErr w:type="spellStart"/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τριες</w:t>
      </w:r>
      <w:proofErr w:type="spellEnd"/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σε κάθε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αγώνισμα και ο κάθε κολυμβητής σε 3 Ατομικά 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αγωνίσματα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 οσαδήποτε Ομαδικά. Από τα 3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ατομικά αγωνίσματα, τουλάχιστον το ένα δεν θα είναι αγώνισμα του ελεύθερου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BD277B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στυλ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Κάθε κολυμβητής-</w:t>
      </w:r>
      <w:proofErr w:type="spellStart"/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τρια</w:t>
      </w:r>
      <w:proofErr w:type="spellEnd"/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δεν δικαιούται να συμμετέχει σε περισσότερα από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 2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ατομικά αγ</w:t>
      </w:r>
      <w:r w:rsidR="008E65C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ωνίσματα την αγωνιστική ενότητα.</w:t>
      </w:r>
    </w:p>
    <w:p w:rsidR="00376C41" w:rsidRPr="008E65C7" w:rsidRDefault="00174ECC" w:rsidP="008E65C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 τους κολυμβητές/</w:t>
      </w:r>
      <w:proofErr w:type="spellStart"/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τριες</w:t>
      </w:r>
      <w:proofErr w:type="spellEnd"/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A182A" w:rsidRPr="008E65C7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>12 ετών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κάθε 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ύλλογος έχει δικαίωμα 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συμμετοχής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με </w:t>
      </w:r>
      <w:r w:rsidR="00C7763C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6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κολυμβητές-</w:t>
      </w:r>
      <w:proofErr w:type="spellStart"/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τριες</w:t>
      </w:r>
      <w:proofErr w:type="spellEnd"/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σε κάθε αγώνισμα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εκτός από τα 800μ. Ελεύθερο όπου κάθε σύλλογος μετέχει με 3 κολυμβητές/</w:t>
      </w:r>
      <w:proofErr w:type="spellStart"/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τριες</w:t>
      </w:r>
      <w:proofErr w:type="spellEnd"/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376C41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κάθε κολυμβητής</w:t>
      </w:r>
      <w:r w:rsidR="00376C41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</w:t>
      </w:r>
      <w:proofErr w:type="spellStart"/>
      <w:r w:rsidR="00376C41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τρια</w:t>
      </w:r>
      <w:proofErr w:type="spellEnd"/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έχει δικαίωμα να μετέχει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συνολικά στους αγώνες σε 3 ατομικά αγωνίσματα και σε οσαδήποτε Ομαδικά, με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την προϋπόθεση ότι οι συμμετοχές του στα Ατομικά δεν ξεπερνούν τα δύο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αγωνίσματα την αγωνιστική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lastRenderedPageBreak/>
        <w:t>ενότητα. Ιδιαίτερα από τα 3 ατομικά αγωνίσματα που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δικαιούται να συμμετέχει στην διοργάνωση, μόνο τ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 1 αγώνισμα μπορεί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να είναι</w:t>
      </w: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αγώνισμα</w:t>
      </w:r>
      <w:r w:rsidR="008A182A"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αποστάσεως 50μ.</w:t>
      </w:r>
    </w:p>
    <w:p w:rsidR="008A182A" w:rsidRDefault="00376C41" w:rsidP="00376C4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76C4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 διοργανωτής σύλλογος δεν εξαιρείται από τους παραπάνω περιορισμούς, μπορεί όμως να δηλώσει απεριόριστο αριθμό των</w:t>
      </w:r>
      <w:r w:rsidR="005707F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αθλητών/τριών σε κάθε αγώνισμα.</w:t>
      </w:r>
    </w:p>
    <w:p w:rsidR="00376C41" w:rsidRDefault="00376C41" w:rsidP="00376C41">
      <w:pPr>
        <w:pStyle w:val="a4"/>
        <w:shd w:val="clear" w:color="auto" w:fill="FFFFFF"/>
        <w:spacing w:after="0" w:line="240" w:lineRule="auto"/>
        <w:ind w:left="993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B12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6. ΔΗΛΩΣΕΙΣ ΣΥΜΜΕΤΟΧΗΣ</w:t>
      </w:r>
    </w:p>
    <w:p w:rsidR="005B4383" w:rsidRPr="00F3056E" w:rsidRDefault="005B4383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 την καλύτερη διεξαγωγή των αγώνων</w:t>
      </w:r>
      <w:r w:rsidR="00F3056E" w:rsidRP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παρακαλούμε να μας </w:t>
      </w:r>
      <w:r w:rsid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δηλώσετε την π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ρ</w:t>
      </w:r>
      <w:r w:rsid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ό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θεση συμμετοχής του Συλλόγου σας καθώς και τον πιθανό αριθμό των αθλητών/τριών σας</w:t>
      </w:r>
      <w:r w:rsid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μέχρι τις </w:t>
      </w:r>
      <w:r w:rsid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09</w:t>
      </w:r>
      <w:r w:rsidR="002925B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/0</w:t>
      </w:r>
      <w:r w:rsid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4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/201</w:t>
      </w:r>
      <w:r w:rsid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8</w:t>
      </w:r>
      <w:r w:rsid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στο FAX</w:t>
      </w:r>
      <w:r w:rsidR="00F3056E" w:rsidRP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="00F3056E" w:rsidRPr="00AA39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F3056E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2510</w:t>
      </w:r>
      <w:r w:rsid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F3056E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222897</w:t>
      </w:r>
      <w:r w:rsid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ή στο </w:t>
      </w:r>
      <w:r w:rsidR="00F3056E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e-</w:t>
      </w:r>
      <w:proofErr w:type="spellStart"/>
      <w:r w:rsidR="00F3056E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mail</w:t>
      </w:r>
      <w:proofErr w:type="spellEnd"/>
      <w:r w:rsidR="00F3056E" w:rsidRP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="00F3056E" w:rsidRPr="00DF1D8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hyperlink r:id="rId6" w:tgtFrame="_blank" w:history="1">
        <w:r w:rsidR="00F3056E" w:rsidRPr="00A032D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info@nokavalas.gr</w:t>
        </w:r>
      </w:hyperlink>
    </w:p>
    <w:p w:rsidR="00F3056E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Οι δηλώσεις συμμετοχής πρέπει να σταλούν </w:t>
      </w:r>
      <w:r w:rsidR="00924E7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το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αργότερο μέχρι την </w:t>
      </w:r>
      <w:r w:rsidR="002925B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Δευτέρα </w:t>
      </w:r>
      <w:r w:rsidR="0029352F"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16</w:t>
      </w:r>
      <w:r w:rsidR="00924E7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Απριλίου</w:t>
      </w:r>
      <w:r w:rsidR="00AA39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201</w:t>
      </w:r>
      <w:r w:rsid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8</w:t>
      </w:r>
      <w:r w:rsidR="00AA39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στην Πε</w:t>
      </w:r>
      <w:r w:rsidR="00AA39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ριφερειακή Επιτροπή Κολύμβησης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Ανατ.</w:t>
      </w:r>
      <w:r w:rsidR="00342E3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Μακεδονίας &amp; Θράκης </w:t>
      </w:r>
      <w:r w:rsidR="008E65C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στο </w:t>
      </w:r>
      <w:r w:rsidR="008E65C7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fax</w:t>
      </w:r>
      <w:r w:rsidR="008E65C7" w:rsidRPr="00D8037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: 2510 223434 </w:t>
      </w:r>
      <w:r w:rsidR="008E65C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ή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στο e-</w:t>
      </w:r>
      <w:proofErr w:type="spellStart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mail</w:t>
      </w:r>
      <w:proofErr w:type="spellEnd"/>
      <w:r w:rsidR="00AA3997" w:rsidRPr="00AA39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hyperlink r:id="rId7" w:tgtFrame="_blank" w:history="1">
        <w:r w:rsidRPr="00A032D4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pekoanmath@yahoo.gr</w:t>
        </w:r>
      </w:hyperlink>
      <w:r w:rsidR="008E65C7" w:rsidRPr="008E65C7">
        <w:rPr>
          <w:rFonts w:ascii="Arial" w:eastAsia="Times New Roman" w:hAnsi="Arial" w:cs="Arial"/>
          <w:b/>
          <w:color w:val="222222"/>
          <w:sz w:val="24"/>
          <w:szCs w:val="24"/>
          <w:lang w:eastAsia="el-GR"/>
        </w:rPr>
        <w:t xml:space="preserve"> </w:t>
      </w: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</w:t>
      </w:r>
      <w:r w:rsidR="00DF1D85" w:rsidRPr="00DF1D8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Στις δηλώσεις πρέπει απαραίτητα να αναγράφεται εκτός από το όνομα και την ηλικία , ο αριθμός μητρώου της Κ.Ο.Ε. ( δεν θα γίνονται δεκτές δηλώσεις χωρίς Δελτίο)</w:t>
      </w: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</w:t>
      </w:r>
      <w:r w:rsidR="00DF1D85" w:rsidRPr="00DF1D8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Πριν και κατά την διάρκεια των αγώνων δεν θα γίνεται δεκτή καμία προσθήκη </w:t>
      </w:r>
      <w:r w:rsid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ή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αλλαγή στις δηλώσεις συμμετοχών, παρά μόνο διαγραφές.</w:t>
      </w: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</w:t>
      </w:r>
      <w:r w:rsidR="00DF1D85" w:rsidRPr="00DF1D85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σύλλογοι που θα δηλώσουν συμμετοχή, παρακαλούνται να σημειώσουν στις δηλώσεις</w:t>
      </w:r>
      <w:r w:rsid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τους τα ονόματα του προπονητή/</w:t>
      </w:r>
      <w:proofErr w:type="spellStart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τριας</w:t>
      </w:r>
      <w:proofErr w:type="spellEnd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της ομάδας</w:t>
      </w:r>
      <w:r w:rsidR="00AA3997" w:rsidRPr="00AA39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και του εκπροσώπου που θα συνοδεύει την ομάδα, καθώς και τα τηλέφωνα (σταθερό</w:t>
      </w:r>
      <w:r w:rsid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–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κινητό</w:t>
      </w:r>
      <w:r w:rsid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ή </w:t>
      </w:r>
      <w:r w:rsidR="00F3056E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</w:t>
      </w:r>
      <w:r w:rsidR="00F3056E" w:rsidRP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</w:t>
      </w:r>
      <w:r w:rsidR="00F3056E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mail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) για πιθανές διευκρινήσεις.</w:t>
      </w:r>
    </w:p>
    <w:p w:rsidR="00A032D4" w:rsidRPr="00783301" w:rsidRDefault="00783301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78330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Επίσης, μαζί με τις δηλώσεις συμμετοχής των αθλητών-τριών, οι συμμετέχοντες σύλλογοι, θα πρέπει να καταθέσουν και την απόφαση της Ειδικής Αναγνώρισής τους από την Γ.Γ.Α.</w:t>
      </w:r>
    </w:p>
    <w:p w:rsidR="00CA526F" w:rsidRPr="000E429B" w:rsidRDefault="00CA526F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B12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7. ΚΟΣΤΟΣ ΣΥΜΜΕΤΟΧΗΣ</w:t>
      </w:r>
    </w:p>
    <w:p w:rsidR="00A032D4" w:rsidRPr="00A032D4" w:rsidRDefault="00F3056E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 κόστος συμμετοχής ο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ρίζεται στα 1</w:t>
      </w:r>
      <w:r w:rsid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3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ευρώ για κάθε αθλητή/</w:t>
      </w:r>
      <w:proofErr w:type="spellStart"/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τρια</w:t>
      </w:r>
      <w:proofErr w:type="spellEnd"/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διαμορφώνεται 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βάσει των αρχικών δηλώσεων συμμετοχής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του κάθε Συλλόγου.</w:t>
      </w: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B12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8. ΕΠΑΘΛΑ</w:t>
      </w:r>
    </w:p>
    <w:p w:rsidR="00CA526F" w:rsidRPr="00A8711B" w:rsidRDefault="00A032D4" w:rsidP="008E2F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τρείς νικητές κάθε αγωνίσματος θα βραβευθούν με μετάλλιο και δίπλωμα.</w:t>
      </w:r>
      <w:r w:rsid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Θα απονεμηθεί </w:t>
      </w:r>
      <w:r w:rsidR="00924E7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ειδικό έπαθλο στο πρώτο νικητή του κάθε αγωνίσματος σε κάθε κατηγορία</w:t>
      </w:r>
      <w:r w:rsid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όπως επίσης και κύπελλο σε κάθε νικητή που θα έχει τρεις πρώτες θέσεις </w:t>
      </w:r>
      <w:r w:rsidR="00924E7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</w:t>
      </w:r>
    </w:p>
    <w:p w:rsidR="008E2F40" w:rsidRPr="00A8711B" w:rsidRDefault="008E2F40" w:rsidP="008E2F4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A032D4" w:rsidRPr="00A032D4" w:rsidRDefault="00A032D4" w:rsidP="00B12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9. ΧΡΟΝΟΜΕΤΡΗΣΗ</w:t>
      </w:r>
    </w:p>
    <w:p w:rsidR="00A032D4" w:rsidRPr="00A032D4" w:rsidRDefault="00422221" w:rsidP="0042222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Στους αγώνες θα υπάρχει ε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πίσημη Ηλεκτρονική 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χρονομέτρηση </w:t>
      </w:r>
      <w:r w:rsidR="00A032D4"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με την βοήθεια της Π.Ε. Κολύμβησης Αν. Μακεδονίας &amp; Θράκης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Οι χρόνοι είναι επίσημοι και θα καταχωρηθούν στη βάση δεδομένων της Κ.Ο.Ε.</w:t>
      </w: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B12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10. ΠΡΟΘΕΡΜΑΝΣΗ</w:t>
      </w:r>
    </w:p>
    <w:p w:rsidR="00A032D4" w:rsidRPr="00677B63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προθέρμανση θα γίνει σε γκρουπ που θα καθορισθούν ανάλογα με τις συμμετοχές των συλλόγων</w:t>
      </w:r>
      <w:r w:rsidR="0064121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r w:rsidR="00677B63" w:rsidRPr="00677B6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677B6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Οι ώρες έναρξης της προθέρμανσης καθορίζονται ως εξής</w:t>
      </w:r>
      <w:r w:rsidR="00677B63" w:rsidRPr="00677B6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</w:p>
    <w:p w:rsidR="00677B63" w:rsidRPr="00A032D4" w:rsidRDefault="00677B63" w:rsidP="000E429B">
      <w:pPr>
        <w:shd w:val="clear" w:color="auto" w:fill="FFFFFF"/>
        <w:spacing w:after="0" w:line="36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- </w:t>
      </w:r>
      <w:r w:rsidR="00277A2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Στην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</w:t>
      </w:r>
      <w:r w:rsidR="009837A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’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αγωνιστική ενότητα - Σάββατο </w:t>
      </w:r>
      <w:r w:rsid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</w:t>
      </w:r>
      <w:r w:rsidR="00924E7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/04/201</w:t>
      </w:r>
      <w:r w:rsid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8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ώρα </w:t>
      </w:r>
      <w:r w:rsidR="00277A2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προθέρμανσης </w:t>
      </w:r>
      <w:r w:rsidR="00924E7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09</w:t>
      </w:r>
      <w:r w:rsidRPr="00764FD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="00924E7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0π.μ.</w:t>
      </w:r>
    </w:p>
    <w:p w:rsidR="00677B63" w:rsidRPr="00A032D4" w:rsidRDefault="00677B63" w:rsidP="000E429B">
      <w:pPr>
        <w:shd w:val="clear" w:color="auto" w:fill="FFFFFF"/>
        <w:spacing w:after="0" w:line="36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- </w:t>
      </w:r>
      <w:r w:rsidR="00277A2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Στην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Β</w:t>
      </w:r>
      <w:r w:rsidR="009837A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’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αγωνιστική ενότητα - Σάββατο </w:t>
      </w:r>
      <w:r w:rsid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22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/04/20</w:t>
      </w:r>
      <w:r w:rsidR="00924E7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1</w:t>
      </w:r>
      <w:r w:rsid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8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, ώρα</w:t>
      </w:r>
      <w:r w:rsidR="00277A2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προθέρμανσης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1</w:t>
      </w:r>
      <w:r w:rsidRPr="00677B6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6</w:t>
      </w:r>
      <w:r w:rsidRPr="00764FD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Pr="00677B6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0μ.μ.</w:t>
      </w:r>
    </w:p>
    <w:p w:rsidR="00677B63" w:rsidRPr="00B90CCD" w:rsidRDefault="00677B63" w:rsidP="003B41CA">
      <w:pPr>
        <w:shd w:val="clear" w:color="auto" w:fill="FFFFFF"/>
        <w:spacing w:after="0" w:line="36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- </w:t>
      </w:r>
      <w:r w:rsidR="00277A2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Στην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</w:t>
      </w:r>
      <w:r w:rsidR="009837A0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’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αγωνιστική ενότητα - Κυριακή </w:t>
      </w:r>
      <w:r w:rsid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</w:t>
      </w:r>
      <w:r w:rsidR="00924E7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/04/201</w:t>
      </w:r>
      <w:r w:rsid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8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, ώρα </w:t>
      </w:r>
      <w:r w:rsidR="00277A2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προθέρμανσης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</w:t>
      </w:r>
      <w:r w:rsidRPr="00677B6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8</w:t>
      </w:r>
      <w:r w:rsidRPr="00764FD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="00924E73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3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0π.μ.</w:t>
      </w:r>
    </w:p>
    <w:p w:rsidR="00320927" w:rsidRDefault="00320927" w:rsidP="00B12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A032D4" w:rsidRPr="00A032D4" w:rsidRDefault="00A032D4" w:rsidP="00B12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11. ΤΕΛΕΤΗ ΕΝΑΡΞΗΣ</w:t>
      </w: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 τελετή έναρξης θα γίνει το Σάββατο στις 17</w:t>
      </w:r>
      <w:r w:rsidR="00621770" w:rsidRPr="00AA399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00 </w:t>
      </w:r>
      <w:proofErr w:type="spellStart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μ.μ</w:t>
      </w:r>
      <w:proofErr w:type="spellEnd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και θα περιλαμβάνει παρέλαση, στην οποία θα συμμετέχ</w:t>
      </w:r>
      <w:r w:rsid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ει η κάθε ομάδα με έξι (6)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F3056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αθλητές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320927" w:rsidRDefault="00320927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B122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12. ΠΛΗΡΟΦΟΡΙΕΣ</w:t>
      </w: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Πληροφορίες θα δίνονται στα γραφεία του Ν.Ο.ΚΑΒΑΛΑΣ από την Γραμματεία του Ομίλου μας </w:t>
      </w:r>
      <w:r w:rsidR="00F94F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στο </w:t>
      </w:r>
      <w:proofErr w:type="spellStart"/>
      <w:r w:rsidR="00F94F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ηλ</w:t>
      </w:r>
      <w:proofErr w:type="spellEnd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 2510</w:t>
      </w:r>
      <w:r w:rsidR="00606B4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222897, Δευτέρα έως Παρασκευή  18</w:t>
      </w:r>
      <w:r w:rsidR="00606B47" w:rsidRPr="00606B4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00μ.μ.</w:t>
      </w:r>
      <w:r w:rsidR="00F94F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-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20</w:t>
      </w:r>
      <w:r w:rsidR="00606B47" w:rsidRPr="00606B4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00μ.μ., από τον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lastRenderedPageBreak/>
        <w:t>προπονη</w:t>
      </w:r>
      <w:r w:rsidR="00606B47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τή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της αγωνιστικής  κ. Στ</w:t>
      </w:r>
      <w:r w:rsidR="00BF687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έργιο </w:t>
      </w:r>
      <w:proofErr w:type="spellStart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Συλαίο</w:t>
      </w:r>
      <w:proofErr w:type="spellEnd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r w:rsidR="00385AE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6974</w:t>
      </w:r>
      <w:r w:rsidR="0064121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711102, </w:t>
      </w:r>
      <w:r w:rsidR="0065485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και </w:t>
      </w:r>
      <w:r w:rsidR="00B8738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τον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="00B8738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έφορο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κολύμβησης </w:t>
      </w:r>
      <w:r w:rsidR="00F94F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κ. Ζ</w:t>
      </w:r>
      <w:r w:rsidR="00B8738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αφ</w:t>
      </w:r>
      <w:r w:rsidR="00BF6872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είρη</w:t>
      </w:r>
      <w:r w:rsidR="00F94F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="00F94F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Μπαξεβανίδη</w:t>
      </w:r>
      <w:proofErr w:type="spellEnd"/>
      <w:r w:rsidR="00F94F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="00F94F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r w:rsidR="00F94F8B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. 6976 974492 </w:t>
      </w:r>
      <w:r w:rsidR="00654856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</w:p>
    <w:p w:rsidR="00764FDE" w:rsidRDefault="005E3A81" w:rsidP="005A10A2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              </w:t>
      </w:r>
    </w:p>
    <w:p w:rsidR="00A032D4" w:rsidRPr="002925B2" w:rsidRDefault="00A032D4" w:rsidP="00764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  <w:r w:rsidRPr="005A10A2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ΠΡΟΓΡΑΜΜΑ ΑΓΩΝΩΝ </w:t>
      </w:r>
      <w:r w:rsidR="004145A4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«ΚΑΒΑΛΑ </w:t>
      </w:r>
      <w:r w:rsidR="00DF1D85" w:rsidRPr="005A10A2">
        <w:rPr>
          <w:rFonts w:ascii="Arial" w:eastAsia="Times New Roman" w:hAnsi="Arial" w:cs="Arial"/>
          <w:b/>
          <w:bCs/>
          <w:color w:val="222222"/>
          <w:sz w:val="28"/>
          <w:szCs w:val="28"/>
          <w:lang w:val="en-US" w:eastAsia="el-GR"/>
        </w:rPr>
        <w:t>JUNIOR</w:t>
      </w:r>
      <w:r w:rsidRPr="005A10A2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 xml:space="preserve"> 201</w:t>
      </w:r>
      <w:r w:rsidR="0029352F" w:rsidRPr="0029352F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8</w:t>
      </w:r>
      <w:r w:rsidR="004145A4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»</w:t>
      </w:r>
    </w:p>
    <w:p w:rsidR="00B122D0" w:rsidRPr="002925B2" w:rsidRDefault="00B122D0" w:rsidP="00764F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el-GR"/>
        </w:rPr>
      </w:pPr>
    </w:p>
    <w:p w:rsidR="00A032D4" w:rsidRDefault="00606B47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 w:rsidRPr="00606B47">
        <w:rPr>
          <w:rFonts w:ascii="Arial" w:hAnsi="Arial" w:cs="Arial"/>
          <w:b/>
          <w:bCs/>
          <w:sz w:val="24"/>
          <w:szCs w:val="24"/>
          <w:u w:val="single"/>
        </w:rPr>
        <w:t>Α' ΑΓΩΝΙΣΤΙΚΗ</w:t>
      </w:r>
      <w:r w:rsidRPr="005D7FDE">
        <w:rPr>
          <w:rFonts w:ascii="Arial" w:hAnsi="Arial" w:cs="Arial"/>
          <w:b/>
          <w:bCs/>
          <w:sz w:val="32"/>
          <w:szCs w:val="32"/>
        </w:rPr>
        <w:t xml:space="preserve"> </w:t>
      </w:r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ΣΑΒΒΑΤ</w:t>
      </w:r>
      <w:r w:rsidR="00DF1D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Ο </w:t>
      </w:r>
      <w:r w:rsidR="0029352F" w:rsidRPr="0029352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</w:t>
      </w:r>
      <w:r w:rsidR="00654856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</w:t>
      </w:r>
      <w:r w:rsidR="00DF1D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/04/201</w:t>
      </w:r>
      <w:r w:rsidR="0029352F" w:rsidRPr="0029352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8</w:t>
      </w:r>
      <w:r w:rsidR="00DF1D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(ΩΡΑ ΕΝΑΡΞΗΣ </w:t>
      </w:r>
      <w:r w:rsidR="00654856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10</w:t>
      </w:r>
      <w:r w:rsidR="00E2018E" w:rsidRPr="00422221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:</w:t>
      </w:r>
      <w:r w:rsidR="00654856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0</w:t>
      </w:r>
      <w:r w:rsidR="00DF1D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0</w:t>
      </w:r>
      <w:r w:rsidR="00DF1D85" w:rsidRPr="00DF1D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π.μ</w:t>
      </w:r>
      <w:proofErr w:type="spellEnd"/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.)</w:t>
      </w:r>
    </w:p>
    <w:p w:rsidR="00330825" w:rsidRDefault="00330825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6379"/>
      </w:tblGrid>
      <w:tr w:rsidR="00330825" w:rsidTr="00330825">
        <w:tc>
          <w:tcPr>
            <w:tcW w:w="708" w:type="dxa"/>
          </w:tcPr>
          <w:p w:rsidR="00330825" w:rsidRDefault="00330825" w:rsidP="00330825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6379" w:type="dxa"/>
          </w:tcPr>
          <w:p w:rsidR="00330825" w:rsidRPr="00A22737" w:rsidRDefault="00330825" w:rsidP="00330825">
            <w:pPr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50μ. Πεταλούδα Κορίτσια 9,10,11,12 ετών</w:t>
            </w:r>
          </w:p>
        </w:tc>
      </w:tr>
      <w:tr w:rsidR="00330825" w:rsidTr="00330825">
        <w:tc>
          <w:tcPr>
            <w:tcW w:w="708" w:type="dxa"/>
          </w:tcPr>
          <w:p w:rsidR="00330825" w:rsidRDefault="00330825" w:rsidP="00330825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6379" w:type="dxa"/>
          </w:tcPr>
          <w:p w:rsidR="00330825" w:rsidRPr="00A22737" w:rsidRDefault="00330825" w:rsidP="00330825">
            <w:pPr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50μ. Πεταλούδα Αγόρια 9,10,11,12 ετών</w:t>
            </w:r>
          </w:p>
        </w:tc>
      </w:tr>
      <w:tr w:rsidR="00330825" w:rsidTr="00330825">
        <w:tc>
          <w:tcPr>
            <w:tcW w:w="708" w:type="dxa"/>
          </w:tcPr>
          <w:p w:rsidR="00330825" w:rsidRDefault="00330825" w:rsidP="00330825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6379" w:type="dxa"/>
          </w:tcPr>
          <w:p w:rsidR="00330825" w:rsidRPr="00A22737" w:rsidRDefault="00330825" w:rsidP="00330825">
            <w:pPr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50μ. Ύπτιο Κορίτσια 9,10,11,12 ετών</w:t>
            </w:r>
          </w:p>
        </w:tc>
      </w:tr>
      <w:tr w:rsidR="00330825" w:rsidTr="00330825">
        <w:tc>
          <w:tcPr>
            <w:tcW w:w="708" w:type="dxa"/>
          </w:tcPr>
          <w:p w:rsidR="00330825" w:rsidRDefault="00330825" w:rsidP="00330825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6379" w:type="dxa"/>
          </w:tcPr>
          <w:p w:rsidR="00330825" w:rsidRPr="00A22737" w:rsidRDefault="00330825" w:rsidP="00330825">
            <w:pPr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50μ. Ύπτιο Αγόρια 9,10,11,12 ετών</w:t>
            </w:r>
          </w:p>
        </w:tc>
      </w:tr>
      <w:tr w:rsidR="00330825" w:rsidTr="00330825">
        <w:tc>
          <w:tcPr>
            <w:tcW w:w="708" w:type="dxa"/>
          </w:tcPr>
          <w:p w:rsidR="00330825" w:rsidRDefault="00330825" w:rsidP="00330825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6379" w:type="dxa"/>
          </w:tcPr>
          <w:p w:rsidR="00330825" w:rsidRPr="00A22737" w:rsidRDefault="00330825" w:rsidP="00330825">
            <w:pPr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200μ. Ελεύθερο Κορίτσια 10,11,12, ετών</w:t>
            </w:r>
          </w:p>
        </w:tc>
      </w:tr>
      <w:tr w:rsidR="00330825" w:rsidTr="00330825">
        <w:tc>
          <w:tcPr>
            <w:tcW w:w="708" w:type="dxa"/>
          </w:tcPr>
          <w:p w:rsidR="00330825" w:rsidRDefault="00330825" w:rsidP="00330825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6379" w:type="dxa"/>
          </w:tcPr>
          <w:p w:rsidR="00330825" w:rsidRPr="00A22737" w:rsidRDefault="00330825" w:rsidP="00330825">
            <w:pPr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200μ. Ελεύθερο Αγόρια 10,11,12 ετών</w:t>
            </w:r>
          </w:p>
        </w:tc>
      </w:tr>
      <w:tr w:rsidR="00330825" w:rsidTr="00330825">
        <w:tc>
          <w:tcPr>
            <w:tcW w:w="708" w:type="dxa"/>
          </w:tcPr>
          <w:p w:rsidR="00330825" w:rsidRDefault="00330825" w:rsidP="00330825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6379" w:type="dxa"/>
          </w:tcPr>
          <w:p w:rsidR="00330825" w:rsidRPr="00A22737" w:rsidRDefault="00330825" w:rsidP="00330825">
            <w:pPr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100μ. Πρόσθιο Κορίτσια 10,11,12 ετών</w:t>
            </w:r>
          </w:p>
        </w:tc>
      </w:tr>
      <w:tr w:rsidR="00330825" w:rsidTr="00330825">
        <w:tc>
          <w:tcPr>
            <w:tcW w:w="708" w:type="dxa"/>
          </w:tcPr>
          <w:p w:rsidR="00330825" w:rsidRDefault="00330825" w:rsidP="00330825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6379" w:type="dxa"/>
          </w:tcPr>
          <w:p w:rsidR="00330825" w:rsidRPr="00A22737" w:rsidRDefault="00330825" w:rsidP="00330825">
            <w:pPr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100μ. Πρόσθιο Αγόρια 10,11,12 ετών</w:t>
            </w:r>
          </w:p>
        </w:tc>
      </w:tr>
      <w:tr w:rsidR="00330825" w:rsidTr="00330825">
        <w:tc>
          <w:tcPr>
            <w:tcW w:w="708" w:type="dxa"/>
          </w:tcPr>
          <w:p w:rsidR="00330825" w:rsidRDefault="00330825" w:rsidP="00330825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6379" w:type="dxa"/>
          </w:tcPr>
          <w:p w:rsidR="00330825" w:rsidRPr="00A22737" w:rsidRDefault="00330825" w:rsidP="00330825">
            <w:pPr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400μ. Μ. Ατ. Κορίτσια 12 ετών</w:t>
            </w:r>
          </w:p>
        </w:tc>
      </w:tr>
      <w:tr w:rsidR="00330825" w:rsidTr="00330825">
        <w:tc>
          <w:tcPr>
            <w:tcW w:w="708" w:type="dxa"/>
          </w:tcPr>
          <w:p w:rsidR="00330825" w:rsidRDefault="00330825" w:rsidP="00330825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6379" w:type="dxa"/>
          </w:tcPr>
          <w:p w:rsidR="00330825" w:rsidRPr="00A22737" w:rsidRDefault="00330825" w:rsidP="00330825">
            <w:pPr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400μ. Μ. Ατ. Αγόρια 12 ετών</w:t>
            </w:r>
          </w:p>
        </w:tc>
      </w:tr>
      <w:tr w:rsidR="00330825" w:rsidTr="00330825">
        <w:tc>
          <w:tcPr>
            <w:tcW w:w="708" w:type="dxa"/>
          </w:tcPr>
          <w:p w:rsidR="00330825" w:rsidRDefault="00330825" w:rsidP="00330825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6379" w:type="dxa"/>
          </w:tcPr>
          <w:p w:rsidR="00330825" w:rsidRPr="00A22737" w:rsidRDefault="00330825" w:rsidP="00330825">
            <w:pPr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4</w:t>
            </w: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l-GR"/>
              </w:rPr>
              <w:t>x</w:t>
            </w: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50μ. Μ.Ο. Κορίτσια 9, 10, ετών</w:t>
            </w:r>
          </w:p>
        </w:tc>
      </w:tr>
      <w:tr w:rsidR="00330825" w:rsidTr="00330825">
        <w:tc>
          <w:tcPr>
            <w:tcW w:w="708" w:type="dxa"/>
          </w:tcPr>
          <w:p w:rsidR="00330825" w:rsidRDefault="00330825" w:rsidP="00330825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6379" w:type="dxa"/>
          </w:tcPr>
          <w:p w:rsidR="00330825" w:rsidRPr="00A22737" w:rsidRDefault="00330825" w:rsidP="00330825">
            <w:pPr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4</w:t>
            </w: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l-GR"/>
              </w:rPr>
              <w:t>x</w:t>
            </w: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50μ. Μ.Ο. Αγόρια 9, 10, ετών</w:t>
            </w:r>
          </w:p>
        </w:tc>
      </w:tr>
      <w:tr w:rsidR="00330825" w:rsidTr="00330825">
        <w:tc>
          <w:tcPr>
            <w:tcW w:w="708" w:type="dxa"/>
          </w:tcPr>
          <w:p w:rsidR="00330825" w:rsidRDefault="00330825" w:rsidP="00330825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6379" w:type="dxa"/>
          </w:tcPr>
          <w:p w:rsidR="00330825" w:rsidRPr="00A22737" w:rsidRDefault="00330825" w:rsidP="00330825">
            <w:pPr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4Χ200μ. Ελεύθερο Κορίτσια 12 ετών</w:t>
            </w:r>
          </w:p>
        </w:tc>
      </w:tr>
      <w:tr w:rsidR="00330825" w:rsidTr="00330825">
        <w:tc>
          <w:tcPr>
            <w:tcW w:w="708" w:type="dxa"/>
          </w:tcPr>
          <w:p w:rsidR="00330825" w:rsidRDefault="00330825" w:rsidP="00330825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6379" w:type="dxa"/>
          </w:tcPr>
          <w:p w:rsidR="00330825" w:rsidRPr="00A22737" w:rsidRDefault="00330825" w:rsidP="00330825">
            <w:pPr>
              <w:shd w:val="clear" w:color="auto" w:fill="FFFFFF"/>
              <w:ind w:left="317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22737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4Χ200μ. Ελεύθερο Αγόρια 12 ετών </w:t>
            </w:r>
          </w:p>
        </w:tc>
      </w:tr>
    </w:tbl>
    <w:p w:rsidR="00330825" w:rsidRPr="002925B2" w:rsidRDefault="00330825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A032D4" w:rsidRPr="00B122D0" w:rsidRDefault="00606B47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Β</w:t>
      </w:r>
      <w:r w:rsidRPr="00606B47">
        <w:rPr>
          <w:rFonts w:ascii="Arial" w:hAnsi="Arial" w:cs="Arial"/>
          <w:b/>
          <w:bCs/>
          <w:sz w:val="24"/>
          <w:szCs w:val="24"/>
          <w:u w:val="single"/>
        </w:rPr>
        <w:t>' ΑΓΩΝΙΣΤΙΚΗ</w:t>
      </w:r>
      <w:r w:rsidRPr="005D7FDE">
        <w:rPr>
          <w:rFonts w:ascii="Arial" w:hAnsi="Arial" w:cs="Arial"/>
          <w:b/>
          <w:bCs/>
          <w:sz w:val="32"/>
          <w:szCs w:val="32"/>
        </w:rPr>
        <w:t xml:space="preserve"> </w:t>
      </w:r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ΣΑΒΒΑΤΟ </w:t>
      </w:r>
      <w:r w:rsidR="0029352F" w:rsidRPr="0029352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</w:t>
      </w:r>
      <w:r w:rsidR="00C1556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</w:t>
      </w:r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/04/201</w:t>
      </w:r>
      <w:r w:rsidR="0029352F" w:rsidRPr="0029352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8</w:t>
      </w:r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(ΩΡΑ ΕΝΑΡΞΗΣ 17</w:t>
      </w:r>
      <w:r w:rsidR="00E2018E" w:rsidRPr="00E2018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:</w:t>
      </w:r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30</w:t>
      </w:r>
      <w:r w:rsidR="00DF1D85" w:rsidRPr="008B6729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</w:t>
      </w:r>
      <w:proofErr w:type="spellStart"/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μ.μ</w:t>
      </w:r>
      <w:proofErr w:type="spellEnd"/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)</w:t>
      </w:r>
    </w:p>
    <w:p w:rsidR="00B122D0" w:rsidRPr="00BF6872" w:rsidRDefault="00B122D0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222"/>
          <w:sz w:val="10"/>
          <w:szCs w:val="10"/>
          <w:lang w:eastAsia="el-GR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6520"/>
      </w:tblGrid>
      <w:tr w:rsidR="00330825" w:rsidTr="00330825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6520" w:type="dxa"/>
          </w:tcPr>
          <w:p w:rsidR="00330825" w:rsidRPr="00EB19EB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19EB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50μ. Ελεύθερο Αγόρια  9, 10,11,12 ετών</w:t>
            </w:r>
          </w:p>
        </w:tc>
      </w:tr>
      <w:tr w:rsidR="00330825" w:rsidTr="00330825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6520" w:type="dxa"/>
          </w:tcPr>
          <w:p w:rsidR="00330825" w:rsidRPr="00EB19EB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19EB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50μ. Ελεύθερο Κορίτσια  9, 10,11,12 ετών</w:t>
            </w:r>
          </w:p>
        </w:tc>
      </w:tr>
      <w:tr w:rsidR="00330825" w:rsidTr="00330825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6520" w:type="dxa"/>
          </w:tcPr>
          <w:p w:rsidR="00330825" w:rsidRPr="00EB19EB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19EB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100μ. Ύπτιο Αγόρια 10,11,12 ετών</w:t>
            </w:r>
          </w:p>
        </w:tc>
      </w:tr>
      <w:tr w:rsidR="00330825" w:rsidTr="00330825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6520" w:type="dxa"/>
          </w:tcPr>
          <w:p w:rsidR="00330825" w:rsidRPr="00EB19EB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19EB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100μ. Ύπτιο Κορίτσια 10,11,12,ετών </w:t>
            </w:r>
          </w:p>
        </w:tc>
      </w:tr>
      <w:tr w:rsidR="00330825" w:rsidTr="00330825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6520" w:type="dxa"/>
          </w:tcPr>
          <w:p w:rsidR="00330825" w:rsidRPr="00EB19EB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19EB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100μ. Πεταλούδα Αγόρια 11,12 ετών</w:t>
            </w:r>
          </w:p>
        </w:tc>
      </w:tr>
      <w:tr w:rsidR="00330825" w:rsidTr="00330825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6520" w:type="dxa"/>
          </w:tcPr>
          <w:p w:rsidR="00330825" w:rsidRPr="00EB19EB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19EB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100μ. Πεταλούδα Κορίτσια 11,12 ετών</w:t>
            </w:r>
          </w:p>
        </w:tc>
      </w:tr>
      <w:tr w:rsidR="00330825" w:rsidTr="00330825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6520" w:type="dxa"/>
          </w:tcPr>
          <w:p w:rsidR="00330825" w:rsidRPr="00EB19EB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19EB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200μ. Πρόσθιο Αγόρια 11,12 ετών</w:t>
            </w:r>
          </w:p>
        </w:tc>
      </w:tr>
      <w:tr w:rsidR="00330825" w:rsidTr="00330825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6520" w:type="dxa"/>
          </w:tcPr>
          <w:p w:rsidR="00330825" w:rsidRPr="00EB19EB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19EB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200μ. Πρόσθιο Κορίτσια 11,12 ετών</w:t>
            </w:r>
          </w:p>
        </w:tc>
      </w:tr>
      <w:tr w:rsidR="00330825" w:rsidTr="00330825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6520" w:type="dxa"/>
          </w:tcPr>
          <w:p w:rsidR="00330825" w:rsidRPr="00EB19EB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19EB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400μ. Ελεύθερο Αγόρια 11,12 ετών</w:t>
            </w:r>
          </w:p>
        </w:tc>
      </w:tr>
      <w:tr w:rsidR="00330825" w:rsidTr="00330825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6520" w:type="dxa"/>
          </w:tcPr>
          <w:p w:rsidR="00330825" w:rsidRPr="00EB19EB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19EB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400μ. Ελεύθερο Κορίτσια 11,12 ετών</w:t>
            </w:r>
          </w:p>
        </w:tc>
      </w:tr>
      <w:tr w:rsidR="00330825" w:rsidTr="00330825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11.</w:t>
            </w:r>
          </w:p>
        </w:tc>
        <w:tc>
          <w:tcPr>
            <w:tcW w:w="6520" w:type="dxa"/>
          </w:tcPr>
          <w:p w:rsidR="00330825" w:rsidRPr="00EB19EB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19EB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4Χ50μ. Ελεύθερο Αγόρια 9,10 ετών</w:t>
            </w:r>
          </w:p>
        </w:tc>
      </w:tr>
      <w:tr w:rsidR="00330825" w:rsidTr="00330825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12.</w:t>
            </w:r>
          </w:p>
        </w:tc>
        <w:tc>
          <w:tcPr>
            <w:tcW w:w="6520" w:type="dxa"/>
          </w:tcPr>
          <w:p w:rsidR="00330825" w:rsidRPr="00EB19EB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19EB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4Χ50μ. Ελεύθερο Κορίτσια 9,10 ετών</w:t>
            </w:r>
          </w:p>
        </w:tc>
      </w:tr>
      <w:tr w:rsidR="00330825" w:rsidTr="00330825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13.</w:t>
            </w:r>
          </w:p>
        </w:tc>
        <w:tc>
          <w:tcPr>
            <w:tcW w:w="6520" w:type="dxa"/>
          </w:tcPr>
          <w:p w:rsidR="00330825" w:rsidRPr="00EB19EB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19EB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4Χ100μ. Ελεύθερο Αγόρια 11.12 ετών</w:t>
            </w:r>
          </w:p>
        </w:tc>
      </w:tr>
      <w:tr w:rsidR="00330825" w:rsidTr="00330825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14.</w:t>
            </w:r>
          </w:p>
        </w:tc>
        <w:tc>
          <w:tcPr>
            <w:tcW w:w="6520" w:type="dxa"/>
          </w:tcPr>
          <w:p w:rsidR="00330825" w:rsidRPr="00EB19EB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B19EB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4Χ100μ. Ελεύθερο Κορίτσια 11,12 ετών</w:t>
            </w:r>
          </w:p>
        </w:tc>
      </w:tr>
    </w:tbl>
    <w:p w:rsidR="00330825" w:rsidRDefault="00330825" w:rsidP="00BF6872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032D4" w:rsidRDefault="00606B47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Γ</w:t>
      </w:r>
      <w:r w:rsidRPr="00606B47">
        <w:rPr>
          <w:rFonts w:ascii="Arial" w:hAnsi="Arial" w:cs="Arial"/>
          <w:b/>
          <w:bCs/>
          <w:sz w:val="24"/>
          <w:szCs w:val="24"/>
          <w:u w:val="single"/>
        </w:rPr>
        <w:t>' ΑΓΩΝΙΣΤΙΚΗ</w:t>
      </w:r>
      <w:r w:rsidRPr="005D7FDE">
        <w:rPr>
          <w:rFonts w:ascii="Arial" w:hAnsi="Arial" w:cs="Arial"/>
          <w:b/>
          <w:bCs/>
          <w:sz w:val="32"/>
          <w:szCs w:val="32"/>
        </w:rPr>
        <w:t xml:space="preserve"> </w:t>
      </w:r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ΚΥΡΙΑΚΗ </w:t>
      </w:r>
      <w:r w:rsidR="0029352F" w:rsidRPr="0029352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</w:t>
      </w:r>
      <w:r w:rsidR="004D7EF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2</w:t>
      </w:r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/04/201</w:t>
      </w:r>
      <w:r w:rsidR="0029352F" w:rsidRPr="0029352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8</w:t>
      </w:r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 (ΩΡΑ ΕΝΑΡΞΗΣ 09</w:t>
      </w:r>
      <w:r w:rsidR="00E2018E" w:rsidRPr="00E2018E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:</w:t>
      </w:r>
      <w:r w:rsidR="004D7EF3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3</w:t>
      </w:r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 xml:space="preserve">0 </w:t>
      </w:r>
      <w:proofErr w:type="spellStart"/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π.μ</w:t>
      </w:r>
      <w:proofErr w:type="spellEnd"/>
      <w:r w:rsidR="00A032D4"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.)</w:t>
      </w:r>
    </w:p>
    <w:p w:rsidR="00A032D4" w:rsidRPr="00330825" w:rsidRDefault="00A032D4" w:rsidP="00BF6872">
      <w:pPr>
        <w:shd w:val="clear" w:color="auto" w:fill="FFFFFF"/>
        <w:spacing w:after="0" w:line="240" w:lineRule="auto"/>
        <w:ind w:left="491"/>
        <w:jc w:val="both"/>
        <w:rPr>
          <w:rFonts w:ascii="Arial" w:eastAsia="Times New Roman" w:hAnsi="Arial" w:cs="Arial"/>
          <w:color w:val="222222"/>
          <w:sz w:val="10"/>
          <w:szCs w:val="10"/>
          <w:lang w:eastAsia="el-GR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6520"/>
      </w:tblGrid>
      <w:tr w:rsidR="00330825" w:rsidTr="00302B59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6520" w:type="dxa"/>
          </w:tcPr>
          <w:p w:rsidR="00330825" w:rsidRPr="00E21F8E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50μ. Πρόσθιο Κορίτσια  9, 10, 11,12 ετών</w:t>
            </w:r>
          </w:p>
        </w:tc>
      </w:tr>
      <w:tr w:rsidR="00330825" w:rsidTr="00302B59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6520" w:type="dxa"/>
          </w:tcPr>
          <w:p w:rsidR="00330825" w:rsidRPr="00E21F8E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50μ. Πρόσθιο Αγόρια  9, 10, 11, 12 ετών</w:t>
            </w:r>
          </w:p>
        </w:tc>
      </w:tr>
      <w:tr w:rsidR="00330825" w:rsidTr="00302B59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6520" w:type="dxa"/>
          </w:tcPr>
          <w:p w:rsidR="00330825" w:rsidRPr="00E21F8E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100μ. Ελεύθερο Κορίτσια 9, 10, 11, 12 ετών</w:t>
            </w:r>
          </w:p>
        </w:tc>
      </w:tr>
      <w:tr w:rsidR="00330825" w:rsidTr="00302B59">
        <w:tc>
          <w:tcPr>
            <w:tcW w:w="567" w:type="dxa"/>
          </w:tcPr>
          <w:p w:rsidR="00330825" w:rsidRDefault="00330825" w:rsidP="005144D9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6520" w:type="dxa"/>
          </w:tcPr>
          <w:p w:rsidR="00330825" w:rsidRPr="00E21F8E" w:rsidRDefault="00330825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100μ. Ελεύθερο Αγόρια  9, 10, 11, 12 ετών</w:t>
            </w:r>
          </w:p>
        </w:tc>
      </w:tr>
      <w:tr w:rsidR="00A8711B" w:rsidTr="00302B59">
        <w:tc>
          <w:tcPr>
            <w:tcW w:w="567" w:type="dxa"/>
          </w:tcPr>
          <w:p w:rsidR="00A8711B" w:rsidRDefault="00A8711B" w:rsidP="004B1147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6520" w:type="dxa"/>
          </w:tcPr>
          <w:p w:rsidR="00A8711B" w:rsidRPr="00E21F8E" w:rsidRDefault="00A8711B" w:rsidP="00A8711B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l-GR"/>
              </w:rPr>
              <w:t>2</w:t>
            </w: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00μ.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Ύπτιο</w:t>
            </w: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Κορίτσια</w:t>
            </w: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 11, 12 ετών</w:t>
            </w:r>
          </w:p>
        </w:tc>
      </w:tr>
      <w:tr w:rsidR="00A8711B" w:rsidTr="00302B59">
        <w:tc>
          <w:tcPr>
            <w:tcW w:w="567" w:type="dxa"/>
          </w:tcPr>
          <w:p w:rsidR="00A8711B" w:rsidRDefault="00A8711B" w:rsidP="004B1147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6520" w:type="dxa"/>
          </w:tcPr>
          <w:p w:rsidR="00A8711B" w:rsidRPr="00E21F8E" w:rsidRDefault="00A8711B" w:rsidP="00330825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l-GR"/>
              </w:rPr>
              <w:t>2</w:t>
            </w: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00μ.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Ύπτιο</w:t>
            </w: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Αγόρια  11, 12 ετών</w:t>
            </w:r>
          </w:p>
        </w:tc>
      </w:tr>
      <w:tr w:rsidR="00A8711B" w:rsidTr="00302B59">
        <w:tc>
          <w:tcPr>
            <w:tcW w:w="567" w:type="dxa"/>
          </w:tcPr>
          <w:p w:rsidR="00A8711B" w:rsidRDefault="00A8711B" w:rsidP="004B1147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7.</w:t>
            </w:r>
          </w:p>
        </w:tc>
        <w:tc>
          <w:tcPr>
            <w:tcW w:w="6520" w:type="dxa"/>
          </w:tcPr>
          <w:p w:rsidR="00A8711B" w:rsidRPr="00E21F8E" w:rsidRDefault="00A8711B" w:rsidP="004B1147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200μ. Μ. Ατ. Κορίτσια 10,11,12 ετών</w:t>
            </w:r>
          </w:p>
        </w:tc>
      </w:tr>
      <w:tr w:rsidR="00A8711B" w:rsidTr="00302B59">
        <w:tc>
          <w:tcPr>
            <w:tcW w:w="567" w:type="dxa"/>
          </w:tcPr>
          <w:p w:rsidR="00A8711B" w:rsidRDefault="00A8711B" w:rsidP="004B1147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8.</w:t>
            </w:r>
          </w:p>
        </w:tc>
        <w:tc>
          <w:tcPr>
            <w:tcW w:w="6520" w:type="dxa"/>
          </w:tcPr>
          <w:p w:rsidR="00A8711B" w:rsidRPr="00E21F8E" w:rsidRDefault="00A8711B" w:rsidP="004B1147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200μ. Μ. Ατ. Αγόρια 10,11,12 ετών</w:t>
            </w:r>
          </w:p>
        </w:tc>
      </w:tr>
      <w:tr w:rsidR="00A8711B" w:rsidTr="00302B59">
        <w:tc>
          <w:tcPr>
            <w:tcW w:w="567" w:type="dxa"/>
          </w:tcPr>
          <w:p w:rsidR="00A8711B" w:rsidRDefault="00A8711B" w:rsidP="004B1147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9.</w:t>
            </w:r>
          </w:p>
        </w:tc>
        <w:tc>
          <w:tcPr>
            <w:tcW w:w="6520" w:type="dxa"/>
          </w:tcPr>
          <w:p w:rsidR="00A8711B" w:rsidRPr="00E21F8E" w:rsidRDefault="00A8711B" w:rsidP="004B1147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800μ. Ελεύθερο Κορίτσια 12 ετών</w:t>
            </w:r>
          </w:p>
        </w:tc>
      </w:tr>
      <w:tr w:rsidR="00A8711B" w:rsidTr="00302B59">
        <w:tc>
          <w:tcPr>
            <w:tcW w:w="567" w:type="dxa"/>
          </w:tcPr>
          <w:p w:rsidR="00A8711B" w:rsidRDefault="00A8711B" w:rsidP="004B1147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el-GR"/>
              </w:rPr>
              <w:t>10.</w:t>
            </w:r>
          </w:p>
        </w:tc>
        <w:tc>
          <w:tcPr>
            <w:tcW w:w="6520" w:type="dxa"/>
          </w:tcPr>
          <w:p w:rsidR="00A8711B" w:rsidRPr="00E21F8E" w:rsidRDefault="00A8711B" w:rsidP="004B1147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800μ. Ελεύθερο Αγόρια 12 ετών</w:t>
            </w:r>
          </w:p>
        </w:tc>
      </w:tr>
      <w:tr w:rsidR="00A8711B" w:rsidTr="00302B59">
        <w:tc>
          <w:tcPr>
            <w:tcW w:w="567" w:type="dxa"/>
          </w:tcPr>
          <w:p w:rsidR="00A8711B" w:rsidRPr="00A8711B" w:rsidRDefault="00A8711B" w:rsidP="004B1147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 w:eastAsia="el-GR"/>
              </w:rPr>
              <w:t>11.</w:t>
            </w:r>
          </w:p>
        </w:tc>
        <w:tc>
          <w:tcPr>
            <w:tcW w:w="6520" w:type="dxa"/>
          </w:tcPr>
          <w:p w:rsidR="00A8711B" w:rsidRPr="00E21F8E" w:rsidRDefault="00A8711B" w:rsidP="004B1147">
            <w:pPr>
              <w:shd w:val="clear" w:color="auto" w:fill="FFFFFF"/>
              <w:ind w:left="459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4x100μ.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Μ.Ο.</w:t>
            </w: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Κορίτσια 11,12 ετών</w:t>
            </w:r>
          </w:p>
        </w:tc>
      </w:tr>
      <w:tr w:rsidR="00A8711B" w:rsidTr="00302B59">
        <w:tc>
          <w:tcPr>
            <w:tcW w:w="567" w:type="dxa"/>
          </w:tcPr>
          <w:p w:rsidR="00A8711B" w:rsidRPr="00A8711B" w:rsidRDefault="00A8711B" w:rsidP="004B1147">
            <w:pPr>
              <w:jc w:val="right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 w:eastAsia="el-GR"/>
              </w:rPr>
              <w:t>12.</w:t>
            </w:r>
          </w:p>
        </w:tc>
        <w:tc>
          <w:tcPr>
            <w:tcW w:w="6520" w:type="dxa"/>
          </w:tcPr>
          <w:p w:rsidR="00A8711B" w:rsidRDefault="00A8711B" w:rsidP="004B1147">
            <w:pPr>
              <w:ind w:left="459"/>
            </w:pP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4x100μ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>. Μ.Ο.</w:t>
            </w:r>
            <w:r w:rsidRPr="00E21F8E"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  <w:t xml:space="preserve"> Αγόρια 11,12 ετών</w:t>
            </w:r>
          </w:p>
        </w:tc>
      </w:tr>
    </w:tbl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1A40E1" w:rsidRDefault="001A40E1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A032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ΠΡΟΤΕΙΝΟΜΕΝΑ ΞΕΝΟΔΟΧΕΙΑ</w:t>
      </w:r>
    </w:p>
    <w:p w:rsidR="00A032D4" w:rsidRPr="00A032D4" w:rsidRDefault="00A032D4" w:rsidP="00F3056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032D4" w:rsidRPr="00A032D4" w:rsidRDefault="00A032D4" w:rsidP="001A40E1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A40E1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LYCY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 </w:t>
      </w:r>
      <w:proofErr w:type="spellStart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r w:rsidR="008B390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2510600060 φαξ 2510</w:t>
      </w:r>
      <w:r w:rsidR="001A40E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600080</w:t>
      </w:r>
    </w:p>
    <w:p w:rsidR="00A032D4" w:rsidRPr="00A032D4" w:rsidRDefault="00A032D4" w:rsidP="001A40E1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A40E1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ΩΚΕΑΝΙΣ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 </w:t>
      </w:r>
      <w:proofErr w:type="spellStart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r w:rsidR="008B390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2510221981-5 φαξ 2510</w:t>
      </w:r>
      <w:r w:rsidR="001A40E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225270</w:t>
      </w:r>
    </w:p>
    <w:p w:rsidR="00A032D4" w:rsidRPr="00A032D4" w:rsidRDefault="00A032D4" w:rsidP="001A40E1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A40E1">
        <w:rPr>
          <w:rFonts w:ascii="Arial" w:eastAsia="Times New Roman" w:hAnsi="Arial" w:cs="Arial"/>
          <w:color w:val="222222"/>
          <w:sz w:val="24"/>
          <w:szCs w:val="24"/>
          <w:u w:val="single"/>
          <w:lang w:eastAsia="el-GR"/>
        </w:rPr>
        <w:t>ΝΕΦΕΛΗ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 </w:t>
      </w:r>
      <w:proofErr w:type="spellStart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r w:rsidR="008B390E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2510227441-4 φαξ 2510</w:t>
      </w:r>
      <w:r w:rsidR="001A40E1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227440</w:t>
      </w:r>
    </w:p>
    <w:p w:rsidR="00A032D4" w:rsidRPr="0029352F" w:rsidRDefault="00A032D4" w:rsidP="001A40E1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proofErr w:type="gramStart"/>
      <w:r w:rsidRPr="001A40E1"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el-GR"/>
        </w:rPr>
        <w:t>ESPERIA</w:t>
      </w:r>
      <w:r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proofErr w:type="spellStart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proofErr w:type="gramEnd"/>
      <w:r w:rsidR="008B390E"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r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2510220621-5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φαξ</w:t>
      </w:r>
      <w:r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2510</w:t>
      </w:r>
      <w:r w:rsidR="001A40E1"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220621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</w:p>
    <w:p w:rsidR="00A032D4" w:rsidRPr="0029352F" w:rsidRDefault="00A032D4" w:rsidP="001A40E1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proofErr w:type="gramStart"/>
      <w:r w:rsidRPr="001A40E1"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el-GR"/>
        </w:rPr>
        <w:t>PHILOXENIA</w:t>
      </w:r>
      <w:r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proofErr w:type="spellStart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r w:rsidR="008B390E"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.</w:t>
      </w:r>
      <w:proofErr w:type="gramEnd"/>
      <w:r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2510240070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φαξ</w:t>
      </w:r>
      <w:r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2510</w:t>
      </w:r>
      <w:r w:rsidR="001A40E1"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 </w:t>
      </w:r>
      <w:r w:rsidRPr="002935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245368</w:t>
      </w:r>
    </w:p>
    <w:p w:rsidR="00A032D4" w:rsidRPr="00A8711B" w:rsidRDefault="00A032D4" w:rsidP="001A40E1">
      <w:pPr>
        <w:shd w:val="clear" w:color="auto" w:fill="FFFFFF"/>
        <w:spacing w:after="0" w:line="36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proofErr w:type="gramStart"/>
      <w:r w:rsidRPr="001A40E1">
        <w:rPr>
          <w:rFonts w:ascii="Arial" w:eastAsia="Times New Roman" w:hAnsi="Arial" w:cs="Arial"/>
          <w:color w:val="222222"/>
          <w:sz w:val="24"/>
          <w:szCs w:val="24"/>
          <w:u w:val="single"/>
          <w:lang w:val="en-US" w:eastAsia="el-GR"/>
        </w:rPr>
        <w:t>EGNATIA</w:t>
      </w:r>
      <w:r w:rsidRPr="00A8711B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proofErr w:type="spellStart"/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</w:t>
      </w:r>
      <w:proofErr w:type="spellEnd"/>
      <w:r w:rsidR="008B390E" w:rsidRPr="00A8711B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.</w:t>
      </w:r>
      <w:proofErr w:type="gramEnd"/>
      <w:r w:rsidRPr="00A8711B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2510600250 </w:t>
      </w:r>
      <w:r w:rsidRPr="00A032D4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φαξ</w:t>
      </w:r>
      <w:r w:rsidRPr="00A8711B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2510</w:t>
      </w:r>
      <w:r w:rsidR="001A40E1" w:rsidRPr="00A8711B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 xml:space="preserve"> </w:t>
      </w:r>
      <w:r w:rsidRPr="00A8711B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245396</w:t>
      </w:r>
    </w:p>
    <w:p w:rsidR="00DC2EA2" w:rsidRPr="00DA1815" w:rsidRDefault="00B924A3" w:rsidP="00F3056E">
      <w:pPr>
        <w:ind w:firstLine="567"/>
        <w:jc w:val="both"/>
        <w:rPr>
          <w:sz w:val="24"/>
          <w:szCs w:val="24"/>
          <w:lang w:val="en-US"/>
        </w:rPr>
      </w:pPr>
      <w:proofErr w:type="gramStart"/>
      <w:r w:rsidRPr="00157BB0">
        <w:rPr>
          <w:sz w:val="24"/>
          <w:szCs w:val="24"/>
          <w:u w:val="single"/>
          <w:lang w:val="en-US"/>
        </w:rPr>
        <w:t>GALAXY</w:t>
      </w:r>
      <w:r w:rsidRPr="00DA1815">
        <w:rPr>
          <w:sz w:val="24"/>
          <w:szCs w:val="24"/>
          <w:u w:val="single"/>
          <w:lang w:val="en-US"/>
        </w:rPr>
        <w:t xml:space="preserve"> </w:t>
      </w:r>
      <w:r w:rsidRPr="00157BB0">
        <w:rPr>
          <w:sz w:val="24"/>
          <w:szCs w:val="24"/>
          <w:u w:val="single"/>
          <w:lang w:val="en-US"/>
        </w:rPr>
        <w:t>AIR</w:t>
      </w:r>
      <w:r w:rsidRPr="00DA1815">
        <w:rPr>
          <w:sz w:val="24"/>
          <w:szCs w:val="24"/>
          <w:u w:val="single"/>
          <w:lang w:val="en-US"/>
        </w:rPr>
        <w:t xml:space="preserve"> </w:t>
      </w:r>
      <w:r w:rsidRPr="00157BB0">
        <w:rPr>
          <w:sz w:val="24"/>
          <w:szCs w:val="24"/>
          <w:u w:val="single"/>
          <w:lang w:val="en-US"/>
        </w:rPr>
        <w:t>HOTEL</w:t>
      </w:r>
      <w:r w:rsidRPr="00DA181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</w:rPr>
        <w:t>τηλ</w:t>
      </w:r>
      <w:proofErr w:type="spellEnd"/>
      <w:r w:rsidRPr="00DA1815">
        <w:rPr>
          <w:sz w:val="24"/>
          <w:szCs w:val="24"/>
          <w:lang w:val="en-US"/>
        </w:rPr>
        <w:t>.</w:t>
      </w:r>
      <w:proofErr w:type="gramEnd"/>
      <w:r w:rsidRPr="00DA1815">
        <w:rPr>
          <w:sz w:val="24"/>
          <w:szCs w:val="24"/>
          <w:lang w:val="en-US"/>
        </w:rPr>
        <w:t xml:space="preserve"> 2510224812</w:t>
      </w:r>
    </w:p>
    <w:p w:rsidR="000E429B" w:rsidRPr="00DA1815" w:rsidRDefault="000E429B" w:rsidP="00F3056E">
      <w:pPr>
        <w:ind w:firstLine="567"/>
        <w:jc w:val="both"/>
        <w:rPr>
          <w:sz w:val="24"/>
          <w:szCs w:val="24"/>
          <w:lang w:val="en-US"/>
        </w:rPr>
      </w:pPr>
    </w:p>
    <w:p w:rsidR="008B390E" w:rsidRPr="00DA1815" w:rsidRDefault="008B390E" w:rsidP="00F3056E">
      <w:pPr>
        <w:ind w:firstLine="567"/>
        <w:jc w:val="both"/>
        <w:rPr>
          <w:sz w:val="24"/>
          <w:szCs w:val="24"/>
          <w:lang w:val="en-US"/>
        </w:rPr>
      </w:pPr>
    </w:p>
    <w:p w:rsidR="008B390E" w:rsidRDefault="008B390E" w:rsidP="008B390E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</w:pPr>
      <w:r w:rsidRPr="001A45BF">
        <w:rPr>
          <w:rFonts w:ascii="Arial" w:eastAsia="Times New Roman" w:hAnsi="Arial" w:cs="Arial"/>
          <w:bCs/>
          <w:color w:val="222222"/>
          <w:sz w:val="24"/>
          <w:szCs w:val="24"/>
          <w:lang w:eastAsia="el-GR"/>
        </w:rPr>
        <w:t>Με εκτίμηση</w:t>
      </w:r>
    </w:p>
    <w:p w:rsidR="008B390E" w:rsidRPr="001A45BF" w:rsidRDefault="008B390E" w:rsidP="008B390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8B390E" w:rsidRPr="008B390E" w:rsidRDefault="008B390E" w:rsidP="008B390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22222"/>
          <w:sz w:val="32"/>
          <w:szCs w:val="32"/>
          <w:lang w:eastAsia="el-GR"/>
        </w:rPr>
      </w:pPr>
      <w:r w:rsidRPr="008B390E">
        <w:rPr>
          <w:rFonts w:ascii="Arial" w:eastAsia="Times New Roman" w:hAnsi="Arial" w:cs="Arial"/>
          <w:b/>
          <w:bCs/>
          <w:color w:val="222222"/>
          <w:sz w:val="32"/>
          <w:szCs w:val="32"/>
          <w:lang w:eastAsia="el-GR"/>
        </w:rPr>
        <w:t>ΝΑΥΤΙΚΟΣ ΟΜΙΛΟΣ ΚΑΒΑΛΑΣ</w:t>
      </w:r>
    </w:p>
    <w:p w:rsidR="008B390E" w:rsidRPr="008B390E" w:rsidRDefault="008B390E" w:rsidP="00F3056E">
      <w:pPr>
        <w:ind w:firstLine="567"/>
        <w:jc w:val="both"/>
        <w:rPr>
          <w:sz w:val="24"/>
          <w:szCs w:val="24"/>
        </w:rPr>
      </w:pPr>
    </w:p>
    <w:sectPr w:rsidR="008B390E" w:rsidRPr="008B390E" w:rsidSect="005B4383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26E3"/>
    <w:multiLevelType w:val="hybridMultilevel"/>
    <w:tmpl w:val="2DA8CC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D060E"/>
    <w:multiLevelType w:val="hybridMultilevel"/>
    <w:tmpl w:val="0E74B2BC"/>
    <w:lvl w:ilvl="0" w:tplc="A1282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86D92"/>
    <w:multiLevelType w:val="hybridMultilevel"/>
    <w:tmpl w:val="DB98D1E8"/>
    <w:lvl w:ilvl="0" w:tplc="38C06E1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7D62DE0"/>
    <w:multiLevelType w:val="hybridMultilevel"/>
    <w:tmpl w:val="4D621152"/>
    <w:lvl w:ilvl="0" w:tplc="E304BCE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32D4"/>
    <w:rsid w:val="0002090A"/>
    <w:rsid w:val="0009728E"/>
    <w:rsid w:val="000E429B"/>
    <w:rsid w:val="00103258"/>
    <w:rsid w:val="001175F0"/>
    <w:rsid w:val="00147195"/>
    <w:rsid w:val="00157BB0"/>
    <w:rsid w:val="00167D41"/>
    <w:rsid w:val="00174ECC"/>
    <w:rsid w:val="00181477"/>
    <w:rsid w:val="001A40E1"/>
    <w:rsid w:val="001A45BF"/>
    <w:rsid w:val="001A46D4"/>
    <w:rsid w:val="00215A87"/>
    <w:rsid w:val="00226EB3"/>
    <w:rsid w:val="002449AC"/>
    <w:rsid w:val="00277A2A"/>
    <w:rsid w:val="002925B2"/>
    <w:rsid w:val="0029352F"/>
    <w:rsid w:val="00301FF3"/>
    <w:rsid w:val="00302B59"/>
    <w:rsid w:val="00320927"/>
    <w:rsid w:val="00326899"/>
    <w:rsid w:val="00330825"/>
    <w:rsid w:val="00342E35"/>
    <w:rsid w:val="00376C41"/>
    <w:rsid w:val="003821C5"/>
    <w:rsid w:val="00385AEA"/>
    <w:rsid w:val="003B41CA"/>
    <w:rsid w:val="003C600F"/>
    <w:rsid w:val="003E09FC"/>
    <w:rsid w:val="004145A4"/>
    <w:rsid w:val="00422221"/>
    <w:rsid w:val="004D7EF3"/>
    <w:rsid w:val="00510340"/>
    <w:rsid w:val="00533EE4"/>
    <w:rsid w:val="0053457C"/>
    <w:rsid w:val="00535E6F"/>
    <w:rsid w:val="00561918"/>
    <w:rsid w:val="0056791C"/>
    <w:rsid w:val="005707FA"/>
    <w:rsid w:val="005A10A2"/>
    <w:rsid w:val="005A5F7F"/>
    <w:rsid w:val="005B4383"/>
    <w:rsid w:val="005E3A81"/>
    <w:rsid w:val="00604B78"/>
    <w:rsid w:val="00606B47"/>
    <w:rsid w:val="00610F32"/>
    <w:rsid w:val="00621770"/>
    <w:rsid w:val="0064121B"/>
    <w:rsid w:val="00641E5C"/>
    <w:rsid w:val="00654856"/>
    <w:rsid w:val="00677B63"/>
    <w:rsid w:val="00764FDE"/>
    <w:rsid w:val="00783301"/>
    <w:rsid w:val="0083107C"/>
    <w:rsid w:val="008701AE"/>
    <w:rsid w:val="008941DE"/>
    <w:rsid w:val="008A182A"/>
    <w:rsid w:val="008B390E"/>
    <w:rsid w:val="008B6729"/>
    <w:rsid w:val="008D1A4B"/>
    <w:rsid w:val="008E2F40"/>
    <w:rsid w:val="008E65C7"/>
    <w:rsid w:val="008F46F6"/>
    <w:rsid w:val="00924E73"/>
    <w:rsid w:val="009837A0"/>
    <w:rsid w:val="009928DD"/>
    <w:rsid w:val="00A032D4"/>
    <w:rsid w:val="00A11D6E"/>
    <w:rsid w:val="00A524A2"/>
    <w:rsid w:val="00A62726"/>
    <w:rsid w:val="00A77729"/>
    <w:rsid w:val="00A8711B"/>
    <w:rsid w:val="00AA3997"/>
    <w:rsid w:val="00B122D0"/>
    <w:rsid w:val="00B21FF5"/>
    <w:rsid w:val="00B33692"/>
    <w:rsid w:val="00B51331"/>
    <w:rsid w:val="00B87386"/>
    <w:rsid w:val="00B90CCD"/>
    <w:rsid w:val="00B924A3"/>
    <w:rsid w:val="00BB3FD4"/>
    <w:rsid w:val="00BD0572"/>
    <w:rsid w:val="00BD277B"/>
    <w:rsid w:val="00BF6872"/>
    <w:rsid w:val="00C0319A"/>
    <w:rsid w:val="00C1556F"/>
    <w:rsid w:val="00C7763C"/>
    <w:rsid w:val="00CA526F"/>
    <w:rsid w:val="00CB05C8"/>
    <w:rsid w:val="00CD0B12"/>
    <w:rsid w:val="00CF6421"/>
    <w:rsid w:val="00D03432"/>
    <w:rsid w:val="00D8709E"/>
    <w:rsid w:val="00D925CB"/>
    <w:rsid w:val="00DA1815"/>
    <w:rsid w:val="00DB7397"/>
    <w:rsid w:val="00DC2EA2"/>
    <w:rsid w:val="00DD534B"/>
    <w:rsid w:val="00DF1D85"/>
    <w:rsid w:val="00E2018E"/>
    <w:rsid w:val="00E20B24"/>
    <w:rsid w:val="00E67D93"/>
    <w:rsid w:val="00E867D3"/>
    <w:rsid w:val="00F3056E"/>
    <w:rsid w:val="00F71D19"/>
    <w:rsid w:val="00F94F8B"/>
    <w:rsid w:val="00FC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032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2D4"/>
  </w:style>
  <w:style w:type="paragraph" w:styleId="a3">
    <w:name w:val="Balloon Text"/>
    <w:basedOn w:val="a"/>
    <w:link w:val="Char"/>
    <w:uiPriority w:val="99"/>
    <w:semiHidden/>
    <w:unhideWhenUsed/>
    <w:rsid w:val="0024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49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B4383"/>
    <w:pPr>
      <w:ind w:left="720"/>
      <w:contextualSpacing/>
    </w:pPr>
  </w:style>
  <w:style w:type="table" w:styleId="a5">
    <w:name w:val="Table Grid"/>
    <w:basedOn w:val="a1"/>
    <w:uiPriority w:val="59"/>
    <w:rsid w:val="00330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2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032D4"/>
  </w:style>
  <w:style w:type="paragraph" w:styleId="BalloonText">
    <w:name w:val="Balloon Text"/>
    <w:basedOn w:val="Normal"/>
    <w:link w:val="BalloonTextChar"/>
    <w:uiPriority w:val="99"/>
    <w:semiHidden/>
    <w:unhideWhenUsed/>
    <w:rsid w:val="0024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383"/>
    <w:pPr>
      <w:ind w:left="720"/>
      <w:contextualSpacing/>
    </w:pPr>
  </w:style>
  <w:style w:type="table" w:styleId="TableGrid">
    <w:name w:val="Table Grid"/>
    <w:basedOn w:val="TableNormal"/>
    <w:uiPriority w:val="59"/>
    <w:rsid w:val="0033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koanmath@yaho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okavalas.gr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1178</Words>
  <Characters>6366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Chaina Evangelia</dc:creator>
  <cp:lastModifiedBy>user</cp:lastModifiedBy>
  <cp:revision>3</cp:revision>
  <cp:lastPrinted>2017-03-07T13:41:00Z</cp:lastPrinted>
  <dcterms:created xsi:type="dcterms:W3CDTF">2018-02-14T13:00:00Z</dcterms:created>
  <dcterms:modified xsi:type="dcterms:W3CDTF">2018-02-14T17:43:00Z</dcterms:modified>
</cp:coreProperties>
</file>